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733A" w14:textId="18B77F4E" w:rsidR="00FF0C19" w:rsidRDefault="000F3EE6" w:rsidP="00FF0C19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F24E1C">
        <w:rPr>
          <w:rFonts w:ascii="Verdana" w:hAnsi="Verdana" w:cs="Arial"/>
          <w:b/>
          <w:sz w:val="28"/>
          <w:szCs w:val="28"/>
        </w:rPr>
        <w:t>Heyday</w:t>
      </w:r>
      <w:r w:rsidR="00573396" w:rsidRPr="00F24E1C">
        <w:rPr>
          <w:rFonts w:ascii="Verdana" w:hAnsi="Verdana" w:cs="Arial"/>
          <w:b/>
          <w:sz w:val="28"/>
          <w:szCs w:val="28"/>
        </w:rPr>
        <w:t xml:space="preserve">’s </w:t>
      </w:r>
      <w:r w:rsidR="00FF0C19">
        <w:rPr>
          <w:rFonts w:ascii="Verdana" w:hAnsi="Verdana" w:cs="Arial"/>
          <w:b/>
          <w:sz w:val="28"/>
          <w:szCs w:val="28"/>
        </w:rPr>
        <w:t xml:space="preserve">new </w:t>
      </w:r>
      <w:r w:rsidR="00573396" w:rsidRPr="00F24E1C">
        <w:rPr>
          <w:rFonts w:ascii="Verdana" w:hAnsi="Verdana" w:cs="Arial"/>
          <w:b/>
          <w:sz w:val="28"/>
          <w:szCs w:val="28"/>
        </w:rPr>
        <w:t xml:space="preserve">WT-1 SC </w:t>
      </w:r>
      <w:r w:rsidR="007E1130">
        <w:rPr>
          <w:rFonts w:ascii="Verdana" w:hAnsi="Verdana" w:cs="Arial"/>
          <w:b/>
          <w:sz w:val="28"/>
          <w:szCs w:val="28"/>
        </w:rPr>
        <w:t xml:space="preserve">puts a side console twist </w:t>
      </w:r>
    </w:p>
    <w:p w14:paraId="58156111" w14:textId="51B1452C" w:rsidR="000F3EE6" w:rsidRPr="00F24E1C" w:rsidRDefault="007E1130" w:rsidP="00FF0C1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on their original game changer</w:t>
      </w:r>
    </w:p>
    <w:p w14:paraId="47399D65" w14:textId="77777777" w:rsidR="000F3EE6" w:rsidRPr="006D3C6A" w:rsidRDefault="000F3EE6" w:rsidP="000F3EE6">
      <w:pPr>
        <w:spacing w:line="360" w:lineRule="auto"/>
        <w:rPr>
          <w:rFonts w:ascii="Helvetica" w:hAnsi="Helvetica" w:cs="Arial"/>
          <w:sz w:val="21"/>
          <w:szCs w:val="21"/>
        </w:rPr>
      </w:pPr>
    </w:p>
    <w:p w14:paraId="052EFBE0" w14:textId="4FEC79B3" w:rsidR="00C65BAF" w:rsidRDefault="00633F33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b/>
          <w:bCs/>
          <w:color w:val="000000"/>
          <w:sz w:val="21"/>
          <w:szCs w:val="21"/>
          <w:u w:val="single" w:color="000000"/>
        </w:rPr>
        <w:t>KNOXVILLE, TN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— Heyday</w:t>
      </w:r>
      <w:r w:rsidR="00D20A73">
        <w:rPr>
          <w:rFonts w:ascii="Helvetica" w:hAnsi="Helvetica" w:cs="Helvetica"/>
          <w:color w:val="000000"/>
          <w:sz w:val="21"/>
          <w:szCs w:val="21"/>
          <w:u w:color="000000"/>
        </w:rPr>
        <w:t>®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Wake Boats introduces the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WT-1</w:t>
      </w:r>
      <w:r w:rsidR="00C65BAF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Side Console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the latest addition to </w:t>
      </w:r>
      <w:r w:rsidR="004B7626">
        <w:rPr>
          <w:rFonts w:ascii="Helvetica" w:hAnsi="Helvetica" w:cs="Helvetica"/>
          <w:color w:val="000000"/>
          <w:sz w:val="21"/>
          <w:szCs w:val="21"/>
          <w:u w:color="000000"/>
        </w:rPr>
        <w:t>its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376793">
        <w:rPr>
          <w:rFonts w:ascii="Helvetica" w:hAnsi="Helvetica" w:cs="Helvetica"/>
          <w:color w:val="000000"/>
          <w:sz w:val="21"/>
          <w:szCs w:val="21"/>
          <w:u w:color="000000"/>
        </w:rPr>
        <w:t>line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of highly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innovative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</w:t>
      </w:r>
      <w:r w:rsidR="00376793">
        <w:rPr>
          <w:rFonts w:ascii="Helvetica" w:hAnsi="Helvetica" w:cs="Helvetica"/>
          <w:color w:val="000000"/>
          <w:sz w:val="21"/>
          <w:szCs w:val="21"/>
          <w:u w:color="000000"/>
        </w:rPr>
        <w:t xml:space="preserve">but </w:t>
      </w:r>
      <w:r w:rsidR="00F632D9">
        <w:rPr>
          <w:rFonts w:ascii="Helvetica" w:hAnsi="Helvetica" w:cs="Helvetica"/>
          <w:color w:val="000000"/>
          <w:sz w:val="21"/>
          <w:szCs w:val="21"/>
          <w:u w:color="000000"/>
        </w:rPr>
        <w:t xml:space="preserve">affordable </w:t>
      </w:r>
      <w:proofErr w:type="spellStart"/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sports</w:t>
      </w:r>
      <w:proofErr w:type="spellEnd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boat</w:t>
      </w:r>
      <w:r w:rsidR="00C65BAF">
        <w:rPr>
          <w:rFonts w:ascii="Helvetica" w:hAnsi="Helvetica" w:cs="Helvetica"/>
          <w:color w:val="000000"/>
          <w:sz w:val="21"/>
          <w:szCs w:val="21"/>
          <w:u w:color="000000"/>
        </w:rPr>
        <w:t>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. 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Like the original WT-1, </w:t>
      </w:r>
      <w:r w:rsidR="00B91D9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</w:t>
      </w:r>
      <w:r w:rsidR="005A57E6">
        <w:rPr>
          <w:rFonts w:ascii="Helvetica" w:hAnsi="Helvetica" w:cs="Helvetica"/>
          <w:color w:val="000000"/>
          <w:sz w:val="21"/>
          <w:szCs w:val="21"/>
          <w:u w:color="000000"/>
        </w:rPr>
        <w:t xml:space="preserve">new </w:t>
      </w:r>
      <w:r w:rsidR="00B91D9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side console model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delivers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</w:t>
      </w:r>
      <w:r w:rsidR="00104027">
        <w:rPr>
          <w:rFonts w:ascii="Helvetica" w:hAnsi="Helvetica" w:cs="Helvetica"/>
          <w:color w:val="000000"/>
          <w:sz w:val="21"/>
          <w:szCs w:val="21"/>
          <w:u w:color="000000"/>
        </w:rPr>
        <w:t xml:space="preserve">ompetition-grade wakes, </w:t>
      </w:r>
      <w:r w:rsidR="005A57E6">
        <w:rPr>
          <w:rFonts w:ascii="Helvetica" w:hAnsi="Helvetica" w:cs="Helvetica"/>
          <w:color w:val="000000"/>
          <w:sz w:val="21"/>
          <w:szCs w:val="21"/>
          <w:u w:color="000000"/>
        </w:rPr>
        <w:t>plus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</w:t>
      </w:r>
      <w:r w:rsidR="00B91D9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roomy layout and updated seating options.  </w:t>
      </w:r>
    </w:p>
    <w:p w14:paraId="48CDE88E" w14:textId="4B52E4EF" w:rsidR="00633F33" w:rsidRDefault="00633F33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0BA07EED" w14:textId="2F3D7B9E" w:rsidR="00614EE2" w:rsidRDefault="00614EE2" w:rsidP="00614EE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side console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helm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position gives the WT-1 SC a </w:t>
      </w:r>
      <w:r w:rsidR="00E32BD3">
        <w:rPr>
          <w:rFonts w:ascii="Helvetica" w:hAnsi="Helvetica" w:cs="Helvetica"/>
          <w:color w:val="000000"/>
          <w:sz w:val="21"/>
          <w:szCs w:val="21"/>
          <w:u w:color="000000"/>
        </w:rPr>
        <w:t>spacious</w:t>
      </w:r>
      <w:r w:rsidR="00D32057">
        <w:rPr>
          <w:rFonts w:ascii="Helvetica" w:hAnsi="Helvetica" w:cs="Helvetica"/>
          <w:color w:val="000000"/>
          <w:sz w:val="21"/>
          <w:szCs w:val="21"/>
          <w:u w:color="000000"/>
        </w:rPr>
        <w:t>, open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layout for socializing between riders. Heyday’s new ‘hot tub’ seats are curved for equal comfort during both aft-facing 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rider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viewing and forward-facing cruising. </w:t>
      </w:r>
      <w:r w:rsidR="00267D7B">
        <w:rPr>
          <w:rFonts w:ascii="Helvetica" w:hAnsi="Helvetica" w:cs="Helvetica"/>
          <w:color w:val="000000"/>
          <w:sz w:val="21"/>
          <w:szCs w:val="21"/>
          <w:u w:color="000000"/>
        </w:rPr>
        <w:t>Its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flexible seating system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also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includes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removable backrests </w:t>
      </w:r>
      <w:r w:rsidR="003F2AEA">
        <w:rPr>
          <w:rFonts w:ascii="Helvetica" w:hAnsi="Helvetica" w:cs="Helvetica"/>
          <w:color w:val="000000"/>
          <w:sz w:val="21"/>
          <w:szCs w:val="21"/>
          <w:u w:color="000000"/>
        </w:rPr>
        <w:t>for varied seating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positions. </w:t>
      </w:r>
    </w:p>
    <w:p w14:paraId="23342032" w14:textId="77777777" w:rsidR="00614EE2" w:rsidRDefault="00614EE2" w:rsidP="00614E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56AF306A" w14:textId="6CB1A429" w:rsidR="00306BB1" w:rsidRPr="006D3C6A" w:rsidRDefault="00306BB1" w:rsidP="00306B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With an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overall length of 19’ 6” and an 8-foot beam,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the WT-1 SC offers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 9-person capacity. The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V-hull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running surface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is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specifically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designed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for </w:t>
      </w:r>
      <w:proofErr w:type="spellStart"/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sports</w:t>
      </w:r>
      <w:proofErr w:type="spellEnd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producing 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>board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and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surf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wakes without the use of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expensive</w:t>
      </w:r>
      <w:r w:rsidR="0043066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tabs or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other wake-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>shaping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devices. A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complete boat, motor, and trailer package, the WT-1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SC gives buyers everything they need with 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prices starting</w:t>
      </w:r>
      <w:r w:rsidR="001353F1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under $4</w:t>
      </w:r>
      <w:r w:rsidR="008C3574">
        <w:rPr>
          <w:rFonts w:ascii="Helvetica" w:hAnsi="Helvetica" w:cs="Helvetica"/>
          <w:color w:val="000000"/>
          <w:sz w:val="21"/>
          <w:szCs w:val="21"/>
          <w:u w:color="000000"/>
        </w:rPr>
        <w:t>5</w:t>
      </w:r>
      <w:r w:rsidR="009078F1">
        <w:rPr>
          <w:rFonts w:ascii="Helvetica" w:hAnsi="Helvetica" w:cs="Helvetica"/>
          <w:color w:val="000000"/>
          <w:sz w:val="21"/>
          <w:szCs w:val="21"/>
          <w:u w:color="000000"/>
        </w:rPr>
        <w:t>,000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.</w:t>
      </w:r>
    </w:p>
    <w:p w14:paraId="1A47FC85" w14:textId="77777777" w:rsidR="00306BB1" w:rsidRDefault="00306BB1" w:rsidP="00614E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07D41149" w14:textId="311CF2A9" w:rsidR="00325E0D" w:rsidRDefault="00325E0D" w:rsidP="00325E0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“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WT-1 revolutionized what a </w:t>
      </w:r>
      <w:proofErr w:type="spellStart"/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wake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sports</w:t>
      </w:r>
      <w:proofErr w:type="spellEnd"/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boat could be, and the new WT-1 SC gives our customers another </w:t>
      </w:r>
      <w:r w:rsidR="00306BB1">
        <w:rPr>
          <w:rFonts w:ascii="Helvetica" w:hAnsi="Helvetica" w:cs="Helvetica"/>
          <w:color w:val="000000"/>
          <w:sz w:val="21"/>
          <w:szCs w:val="21"/>
          <w:u w:color="000000"/>
        </w:rPr>
        <w:t xml:space="preserve">great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option to fit their individual style</w:t>
      </w:r>
      <w:r w:rsidR="001232A5">
        <w:rPr>
          <w:rFonts w:ascii="Helvetica" w:hAnsi="Helvetica" w:cs="Helvetica"/>
          <w:color w:val="000000"/>
          <w:sz w:val="21"/>
          <w:szCs w:val="21"/>
          <w:u w:color="000000"/>
        </w:rPr>
        <w:t>,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”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said He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yday’s President, Keith </w:t>
      </w:r>
      <w:proofErr w:type="spellStart"/>
      <w:r>
        <w:rPr>
          <w:rFonts w:ascii="Helvetica" w:hAnsi="Helvetica" w:cs="Helvetica"/>
          <w:color w:val="000000"/>
          <w:sz w:val="21"/>
          <w:szCs w:val="21"/>
          <w:u w:color="000000"/>
        </w:rPr>
        <w:t>Yunger</w:t>
      </w:r>
      <w:proofErr w:type="spellEnd"/>
      <w:r>
        <w:rPr>
          <w:rFonts w:ascii="Helvetica" w:hAnsi="Helvetica" w:cs="Helvetica"/>
          <w:color w:val="000000"/>
          <w:sz w:val="21"/>
          <w:szCs w:val="21"/>
          <w:u w:color="000000"/>
        </w:rPr>
        <w:t>.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“</w:t>
      </w:r>
      <w:r w:rsidR="0098594E">
        <w:rPr>
          <w:rFonts w:ascii="Helvetica" w:hAnsi="Helvetica" w:cs="Helvetica"/>
          <w:color w:val="000000"/>
          <w:sz w:val="21"/>
          <w:szCs w:val="21"/>
          <w:u w:color="000000"/>
        </w:rPr>
        <w:t>I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ts side console layout and nimble seating </w:t>
      </w:r>
      <w:r w:rsidR="003776BB">
        <w:rPr>
          <w:rFonts w:ascii="Helvetica" w:hAnsi="Helvetica" w:cs="Helvetica"/>
          <w:color w:val="000000"/>
          <w:sz w:val="21"/>
          <w:szCs w:val="21"/>
          <w:u w:color="000000"/>
        </w:rPr>
        <w:t>e</w:t>
      </w:r>
      <w:r w:rsidR="002154F8">
        <w:rPr>
          <w:rFonts w:ascii="Helvetica" w:hAnsi="Helvetica" w:cs="Helvetica"/>
          <w:color w:val="000000"/>
          <w:sz w:val="21"/>
          <w:szCs w:val="21"/>
          <w:u w:color="000000"/>
        </w:rPr>
        <w:t>ncourages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social aspect of getting </w:t>
      </w:r>
      <w:r w:rsidR="002154F8">
        <w:rPr>
          <w:rFonts w:ascii="Helvetica" w:hAnsi="Helvetica" w:cs="Helvetica"/>
          <w:color w:val="000000"/>
          <w:sz w:val="21"/>
          <w:szCs w:val="21"/>
          <w:u w:color="000000"/>
        </w:rPr>
        <w:t>your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crew together on the water.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”</w:t>
      </w:r>
    </w:p>
    <w:p w14:paraId="1D69E75D" w14:textId="77777777" w:rsidR="00B91D94" w:rsidRPr="006D3C6A" w:rsidRDefault="00B91D94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2A3795CF" w14:textId="12F18C88" w:rsidR="00633F33" w:rsidRPr="006D3C6A" w:rsidRDefault="00A32248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Below the surface, the boat’s unique</w:t>
      </w:r>
      <w:r w:rsidR="00D5621F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117-degree transom angle </w:t>
      </w:r>
      <w:r w:rsidR="00BC4B0E">
        <w:rPr>
          <w:rFonts w:ascii="Helvetica" w:hAnsi="Helvetica" w:cs="Helvetica"/>
          <w:color w:val="000000"/>
          <w:sz w:val="21"/>
          <w:szCs w:val="21"/>
          <w:u w:color="000000"/>
        </w:rPr>
        <w:t>creates a better wave shape for superior push,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without the use of tabs. </w:t>
      </w:r>
      <w:r w:rsidR="00EB4AB6">
        <w:rPr>
          <w:rFonts w:ascii="Helvetica" w:hAnsi="Helvetica" w:cs="Helvetica"/>
          <w:color w:val="000000"/>
          <w:sz w:val="21"/>
          <w:szCs w:val="21"/>
          <w:u w:color="000000"/>
        </w:rPr>
        <w:t xml:space="preserve">When the boat is pitched, its </w:t>
      </w:r>
      <w:proofErr w:type="spellStart"/>
      <w:r w:rsidR="00EB4AB6">
        <w:rPr>
          <w:rFonts w:ascii="Helvetica" w:hAnsi="Helvetica" w:cs="Helvetica"/>
          <w:color w:val="000000"/>
          <w:sz w:val="21"/>
          <w:szCs w:val="21"/>
          <w:u w:color="000000"/>
        </w:rPr>
        <w:t>r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adiused</w:t>
      </w:r>
      <w:proofErr w:type="spellEnd"/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transom corners work in concert with </w:t>
      </w:r>
      <w:r w:rsidR="00EB4AB6">
        <w:rPr>
          <w:rFonts w:ascii="Helvetica" w:hAnsi="Helvetica" w:cs="Helvetica"/>
          <w:color w:val="000000"/>
          <w:sz w:val="21"/>
          <w:szCs w:val="21"/>
          <w:u w:color="000000"/>
        </w:rPr>
        <w:t>the transom angle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to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create a natural curl. For wake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boarding, the </w:t>
      </w:r>
      <w:r w:rsidR="006B030B">
        <w:rPr>
          <w:rFonts w:ascii="Helvetica" w:hAnsi="Helvetica" w:cs="Helvetica"/>
          <w:color w:val="000000"/>
          <w:sz w:val="21"/>
          <w:szCs w:val="21"/>
          <w:u w:color="000000"/>
        </w:rPr>
        <w:t>unusually wide transom helps counteract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prop torque and preserve</w:t>
      </w:r>
      <w:r w:rsidR="006B030B">
        <w:rPr>
          <w:rFonts w:ascii="Helvetica" w:hAnsi="Helvetica" w:cs="Helvetica"/>
          <w:color w:val="000000"/>
          <w:sz w:val="21"/>
          <w:szCs w:val="21"/>
          <w:u w:color="000000"/>
        </w:rPr>
        <w:t>s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wake symmetry wake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boarders value. Both styles are served by the WT-1</w:t>
      </w:r>
      <w:r w:rsidR="00023F37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SC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’s integrated ballast tanks, which are controlled from the helm and can accept up to 1,200 lbs. of water combined.</w:t>
      </w:r>
    </w:p>
    <w:p w14:paraId="537E5879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3115088D" w14:textId="13AD8B30" w:rsidR="00633F33" w:rsidRPr="006D3C6A" w:rsidRDefault="00996EB2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Heyday’s exclusive </w:t>
      </w:r>
      <w:proofErr w:type="spellStart"/>
      <w:r>
        <w:rPr>
          <w:rFonts w:ascii="Helvetica" w:hAnsi="Helvetica" w:cs="Helvetica"/>
          <w:color w:val="000000"/>
          <w:sz w:val="21"/>
          <w:szCs w:val="21"/>
          <w:u w:color="000000"/>
        </w:rPr>
        <w:t>BailingStrakes</w:t>
      </w:r>
      <w:proofErr w:type="spellEnd"/>
      <w:r w:rsidR="00E44C28">
        <w:rPr>
          <w:rFonts w:ascii="Helvetica" w:hAnsi="Helvetica" w:cs="Helvetica"/>
          <w:color w:val="000000"/>
          <w:sz w:val="21"/>
          <w:szCs w:val="21"/>
          <w:u w:color="000000"/>
        </w:rPr>
        <w:t>™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achieve greater displacement by</w:t>
      </w:r>
      <w:r w:rsidR="00240F54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push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ing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>/bail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ing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water from beneath the hull,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reducing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its resistance to being pushed into the water. </w:t>
      </w:r>
      <w:r w:rsidR="00DE2AA1">
        <w:rPr>
          <w:rFonts w:ascii="Helvetica" w:hAnsi="Helvetica" w:cs="Helvetica"/>
          <w:color w:val="000000"/>
          <w:sz w:val="21"/>
          <w:szCs w:val="21"/>
          <w:u w:color="000000"/>
        </w:rPr>
        <w:t xml:space="preserve">Combined with its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exceptionally deep aft freeboard, 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Heyday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displace</w:t>
      </w:r>
      <w:r w:rsidR="00240F54">
        <w:rPr>
          <w:rFonts w:ascii="Helvetica" w:hAnsi="Helvetica" w:cs="Helvetica"/>
          <w:color w:val="000000"/>
          <w:sz w:val="21"/>
          <w:szCs w:val="21"/>
          <w:u w:color="000000"/>
        </w:rPr>
        <w:t>s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more water </w:t>
      </w:r>
      <w:r w:rsidR="00275B1C">
        <w:rPr>
          <w:rFonts w:ascii="Helvetica" w:hAnsi="Helvetica" w:cs="Helvetica"/>
          <w:color w:val="000000"/>
          <w:sz w:val="21"/>
          <w:szCs w:val="21"/>
          <w:u w:color="000000"/>
        </w:rPr>
        <w:t>to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create a</w:t>
      </w:r>
      <w:r w:rsidR="00275B1C">
        <w:rPr>
          <w:rFonts w:ascii="Helvetica" w:hAnsi="Helvetica" w:cs="Helvetica"/>
          <w:color w:val="000000"/>
          <w:sz w:val="21"/>
          <w:szCs w:val="21"/>
          <w:u w:color="000000"/>
        </w:rPr>
        <w:t>n optimal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wake.</w:t>
      </w:r>
    </w:p>
    <w:p w14:paraId="3CC426C0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57275963" w14:textId="1B9D1E48" w:rsidR="00771013" w:rsidRDefault="00771013" w:rsidP="007710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(more)</w:t>
      </w:r>
    </w:p>
    <w:p w14:paraId="4E102515" w14:textId="6EF1EBA4" w:rsidR="00891B1D" w:rsidRDefault="00336E8E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lastRenderedPageBreak/>
        <w:t>The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WT-1 SC</w:t>
      </w:r>
      <w:r w:rsidR="00706070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is</w:t>
      </w:r>
      <w:r w:rsidR="00CA14F4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equipped with </w:t>
      </w:r>
      <w:r w:rsidR="00706070">
        <w:rPr>
          <w:rFonts w:ascii="Helvetica" w:hAnsi="Helvetica" w:cs="Helvetica"/>
          <w:color w:val="000000"/>
          <w:sz w:val="21"/>
          <w:szCs w:val="21"/>
          <w:u w:color="000000"/>
        </w:rPr>
        <w:t xml:space="preserve">in-floor storage as well as </w:t>
      </w:r>
      <w:r w:rsidR="00691F70">
        <w:rPr>
          <w:rFonts w:ascii="Helvetica" w:hAnsi="Helvetica" w:cs="Helvetica"/>
          <w:color w:val="000000"/>
          <w:sz w:val="21"/>
          <w:szCs w:val="21"/>
          <w:u w:color="000000"/>
        </w:rPr>
        <w:t>under-seat storage throughout</w:t>
      </w:r>
      <w:r w:rsidR="00706070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cockpit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providing 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ample room for boards and other gear. The helm </w:t>
      </w:r>
      <w:r w:rsidR="00891B1D">
        <w:rPr>
          <w:rFonts w:ascii="Helvetica" w:hAnsi="Helvetica" w:cs="Helvetica"/>
          <w:color w:val="000000"/>
          <w:sz w:val="21"/>
          <w:szCs w:val="21"/>
          <w:u w:color="000000"/>
        </w:rPr>
        <w:t>keeps all controls within easy reach, including t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oggle switches for ballast, blower, underwater lights, docking lights, and other functions. An analog fuel gauge and mechanical </w:t>
      </w:r>
      <w:r w:rsidR="002E4296">
        <w:rPr>
          <w:rFonts w:ascii="Helvetica" w:hAnsi="Helvetica" w:cs="Helvetica"/>
          <w:color w:val="000000"/>
          <w:sz w:val="21"/>
          <w:szCs w:val="21"/>
          <w:u w:color="000000"/>
        </w:rPr>
        <w:t>speed control are also included, with optional GPS-controlled Zero Off</w:t>
      </w:r>
      <w:r w:rsidR="00633F33"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® speed control. </w:t>
      </w:r>
    </w:p>
    <w:p w14:paraId="1ED533A4" w14:textId="77777777" w:rsidR="00891B1D" w:rsidRDefault="00891B1D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C0F7575" w14:textId="1FD1DFB2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The helm </w:t>
      </w:r>
      <w:r w:rsidR="00446C41">
        <w:rPr>
          <w:rFonts w:ascii="Helvetica" w:hAnsi="Helvetica" w:cs="Helvetica"/>
          <w:color w:val="000000"/>
          <w:sz w:val="21"/>
          <w:szCs w:val="21"/>
          <w:u w:color="000000"/>
        </w:rPr>
        <w:t>includes space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to mount an Android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™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tablet which,</w:t>
      </w:r>
      <w:r w:rsidR="003A434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paired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with the </w:t>
      </w:r>
      <w:r w:rsidR="0053134A" w:rsidRPr="006D3C6A">
        <w:rPr>
          <w:rFonts w:ascii="Helvetica" w:hAnsi="Helvetica" w:cs="Helvetica"/>
          <w:color w:val="000000"/>
          <w:sz w:val="21"/>
          <w:szCs w:val="21"/>
          <w:u w:color="000000"/>
        </w:rPr>
        <w:t>Heyday app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, </w:t>
      </w:r>
      <w:r w:rsidR="00110C6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transforms </w:t>
      </w:r>
      <w:r w:rsidR="0053134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into an LCD dash display that wirelessly processes engine data like gallons per hour,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RPM, fuel, volts, GPS speed, engine hours, oil pressure, and engine temperature. You can also pair the tablet to the standard Wet Sounds™ Bluetooth sound bar to play or sync music, access your GoPro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®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, social media, and more.</w:t>
      </w:r>
    </w:p>
    <w:p w14:paraId="0819DDF4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008AA8B" w14:textId="77777777" w:rsidR="00BF1E1E" w:rsidRDefault="00BF1E1E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Throughout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the cockpit, </w:t>
      </w:r>
      <w:proofErr w:type="spellStart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SeaDek</w:t>
      </w:r>
      <w:proofErr w:type="spellEnd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® flooring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provides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a stylish finish that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>dries in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minutes after a rider gets back inside the boat. </w:t>
      </w:r>
    </w:p>
    <w:p w14:paraId="7845A73D" w14:textId="77777777" w:rsidR="00BF1E1E" w:rsidRDefault="00BF1E1E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C5CDDB8" w14:textId="517F7C51" w:rsidR="00633F33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Standard power is a </w:t>
      </w:r>
      <w:r w:rsidR="008E4C7B">
        <w:rPr>
          <w:rFonts w:ascii="Helvetica" w:hAnsi="Helvetica" w:cs="Helvetica"/>
          <w:color w:val="000000"/>
          <w:sz w:val="21"/>
          <w:szCs w:val="21"/>
          <w:u w:color="000000"/>
        </w:rPr>
        <w:t>Crusader</w:t>
      </w:r>
      <w:r w:rsidR="008D2198">
        <w:rPr>
          <w:rFonts w:ascii="Helvetica" w:hAnsi="Helvetica" w:cs="Helvetica"/>
          <w:color w:val="000000"/>
          <w:sz w:val="21"/>
          <w:szCs w:val="21"/>
          <w:u w:color="000000"/>
        </w:rPr>
        <w:t>®</w:t>
      </w:r>
      <w:r w:rsidR="008E4C7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Challenger 5.7L 350HP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inboard engine for</w:t>
      </w:r>
      <w:r w:rsidR="009524C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plenty of power to pull riders, 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even with full crew and ballast. </w:t>
      </w:r>
      <w:r w:rsidR="004035DD">
        <w:rPr>
          <w:rFonts w:ascii="Helvetica" w:hAnsi="Helvetica" w:cs="Helvetica"/>
          <w:color w:val="000000"/>
          <w:sz w:val="21"/>
          <w:szCs w:val="21"/>
          <w:u w:color="000000"/>
        </w:rPr>
        <w:t>The latest in Heyday’s</w:t>
      </w:r>
      <w:r w:rsidR="005825CB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</w:t>
      </w:r>
      <w:r w:rsidR="009524C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impressive </w:t>
      </w:r>
      <w:r w:rsidR="004035DD">
        <w:rPr>
          <w:rFonts w:ascii="Helvetica" w:hAnsi="Helvetica" w:cs="Helvetica"/>
          <w:color w:val="000000"/>
          <w:sz w:val="21"/>
          <w:szCs w:val="21"/>
          <w:u w:color="000000"/>
        </w:rPr>
        <w:t>line of wake boats, the</w:t>
      </w:r>
      <w:r w:rsidR="00BF1E1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WT-1 SC </w:t>
      </w:r>
      <w:r w:rsidR="009524CE">
        <w:rPr>
          <w:rFonts w:ascii="Helvetica" w:hAnsi="Helvetica" w:cs="Helvetica"/>
          <w:color w:val="000000"/>
          <w:sz w:val="21"/>
          <w:szCs w:val="21"/>
          <w:u w:color="000000"/>
        </w:rPr>
        <w:t>delivers the performance drivers—and riders—demand</w:t>
      </w:r>
      <w:r w:rsidR="00BF1E1E">
        <w:rPr>
          <w:rFonts w:ascii="Helvetica" w:hAnsi="Helvetica" w:cs="Helvetica"/>
          <w:color w:val="000000"/>
          <w:sz w:val="21"/>
          <w:szCs w:val="21"/>
          <w:u w:color="000000"/>
        </w:rPr>
        <w:t xml:space="preserve">. </w:t>
      </w:r>
    </w:p>
    <w:p w14:paraId="21B2BEFA" w14:textId="232DCC5E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61553C35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For more information, visit </w:t>
      </w:r>
      <w:hyperlink r:id="rId4" w:history="1">
        <w:r w:rsidRPr="006D3C6A">
          <w:rPr>
            <w:rFonts w:ascii="Helvetica" w:hAnsi="Helvetica" w:cs="Helvetica"/>
            <w:color w:val="000000"/>
            <w:sz w:val="21"/>
            <w:szCs w:val="21"/>
            <w:u w:val="single" w:color="000000"/>
          </w:rPr>
          <w:t>heydaywakeboats.com</w:t>
        </w:r>
      </w:hyperlink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.</w:t>
      </w:r>
    </w:p>
    <w:p w14:paraId="0B5E290B" w14:textId="77777777" w:rsidR="008E4C7B" w:rsidRPr="006D3C6A" w:rsidRDefault="008E4C7B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4AB5146A" w14:textId="77777777" w:rsidR="00633F33" w:rsidRPr="006D3C6A" w:rsidRDefault="00633F33" w:rsidP="00633F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</w:p>
    <w:p w14:paraId="22D1024C" w14:textId="327CEE6D" w:rsidR="008D2198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Helvetica"/>
          <w:b/>
          <w:bCs/>
          <w:color w:val="000000"/>
          <w:sz w:val="21"/>
          <w:szCs w:val="21"/>
          <w:u w:color="000000"/>
        </w:rPr>
        <w:t>ABOUT HEYDAY</w:t>
      </w:r>
    </w:p>
    <w:p w14:paraId="1FDD097E" w14:textId="4751F36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1"/>
          <w:szCs w:val="21"/>
          <w:u w:color="000000"/>
        </w:rPr>
      </w:pPr>
      <w:r w:rsidRPr="006D3C6A">
        <w:rPr>
          <w:rFonts w:ascii="Helvetica" w:eastAsia="MS Mincho" w:hAnsi="Helvetica" w:cs="MS Mincho"/>
          <w:b/>
          <w:bCs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Headquartered in Knoxville,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TN, Heyday is a builder of </w:t>
      </w:r>
      <w:proofErr w:type="spellStart"/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sports</w:t>
      </w:r>
      <w:proofErr w:type="spellEnd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boats </w:t>
      </w:r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 xml:space="preserve">for both wakeboarding and </w:t>
      </w:r>
      <w:proofErr w:type="spellStart"/>
      <w:r w:rsidR="00BD22BD">
        <w:rPr>
          <w:rFonts w:ascii="Helvetica" w:hAnsi="Helvetica" w:cs="Helvetica"/>
          <w:color w:val="000000"/>
          <w:sz w:val="21"/>
          <w:szCs w:val="21"/>
          <w:u w:color="000000"/>
        </w:rPr>
        <w:t>wake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surfing</w:t>
      </w:r>
      <w:proofErr w:type="spellEnd"/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. Purpose built and value conscious, Heyday’s mission is to make tow-sports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 xml:space="preserve">activities financially accessible to millennials and the young at heart. Heyday is a brand of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Brunswick Corporation (NYSE: BC).</w:t>
      </w:r>
    </w:p>
    <w:p w14:paraId="7DC1D839" w14:textId="77777777" w:rsidR="00633F33" w:rsidRDefault="00633F33" w:rsidP="00633F33">
      <w:pPr>
        <w:widowControl w:val="0"/>
        <w:autoSpaceDE w:val="0"/>
        <w:autoSpaceDN w:val="0"/>
        <w:adjustRightInd w:val="0"/>
        <w:spacing w:after="200" w:line="360" w:lineRule="auto"/>
        <w:rPr>
          <w:rFonts w:ascii="Helvetica" w:hAnsi="Helvetica" w:cs="Arial"/>
          <w:color w:val="000000"/>
          <w:sz w:val="21"/>
          <w:szCs w:val="21"/>
          <w:u w:color="000000"/>
        </w:rPr>
      </w:pPr>
    </w:p>
    <w:p w14:paraId="1C146DCA" w14:textId="77777777" w:rsidR="006B608A" w:rsidRDefault="006B608A" w:rsidP="006B60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>(more)</w:t>
      </w:r>
    </w:p>
    <w:p w14:paraId="0E3ED8EB" w14:textId="77777777" w:rsidR="006B608A" w:rsidRPr="006D3C6A" w:rsidRDefault="006B608A" w:rsidP="00633F33">
      <w:pPr>
        <w:widowControl w:val="0"/>
        <w:autoSpaceDE w:val="0"/>
        <w:autoSpaceDN w:val="0"/>
        <w:adjustRightInd w:val="0"/>
        <w:spacing w:after="200" w:line="360" w:lineRule="auto"/>
        <w:rPr>
          <w:rFonts w:ascii="Helvetica" w:hAnsi="Helvetica" w:cs="Arial"/>
          <w:color w:val="000000"/>
          <w:sz w:val="21"/>
          <w:szCs w:val="21"/>
          <w:u w:color="000000"/>
        </w:rPr>
      </w:pPr>
    </w:p>
    <w:p w14:paraId="4FDFC24A" w14:textId="77777777" w:rsidR="006B608A" w:rsidRDefault="006B608A">
      <w:pPr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</w:pPr>
      <w:r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  <w:br w:type="page"/>
      </w:r>
    </w:p>
    <w:p w14:paraId="1090FE6B" w14:textId="73D26711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  <w:t>ABOUT BRUNSWICK</w:t>
      </w:r>
      <w:r w:rsidR="008D2198">
        <w:rPr>
          <w:rFonts w:ascii="Helvetica" w:hAnsi="Helvetica" w:cs="Arial"/>
          <w:b/>
          <w:bCs/>
          <w:color w:val="000000"/>
          <w:sz w:val="21"/>
          <w:szCs w:val="21"/>
          <w:u w:color="000000"/>
        </w:rPr>
        <w:t>®</w:t>
      </w:r>
    </w:p>
    <w:p w14:paraId="257CFE27" w14:textId="77777777" w:rsidR="00633F33" w:rsidRPr="006D3C6A" w:rsidRDefault="00633F33" w:rsidP="00633F3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1"/>
          <w:szCs w:val="21"/>
          <w:u w:color="000000"/>
        </w:rPr>
      </w:pP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Headquartered in Lake Forest, IL, Brunswick </w:t>
      </w:r>
      <w:proofErr w:type="gram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Corporation’s  leading</w:t>
      </w:r>
      <w:proofErr w:type="gram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consumer brands include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Mercury and Mariner outboard engines; Mercury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MerCruiser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sterndrives and inboard engines;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MotorGuide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trolling motors; Attwood,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Garelick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and Whale marine parts and accessories;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Land 'N' Sea, Kellogg Marine and BLA parts and accessories distributors;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Bayliner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Boston Whaler, Brunswick Commercial and Government Products,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Crestliner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Cypress Cay, Harris, Heyday, Lowe, Lund, Meridian,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Princecraft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Quicksilver,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Rayglass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Sea Ray, Thunder Jet and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Uttern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; Life Fitness, Hammer Strength,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Cybex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, Indoor Cycling </w:t>
      </w:r>
      <w:proofErr w:type="gram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Group  and</w:t>
      </w:r>
      <w:proofErr w:type="gram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SCIFIT fitness equipment; </w:t>
      </w:r>
      <w:proofErr w:type="spellStart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InMovement</w:t>
      </w:r>
      <w:proofErr w:type="spellEnd"/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 xml:space="preserve"> </w:t>
      </w:r>
      <w:r w:rsidRPr="006D3C6A">
        <w:rPr>
          <w:rFonts w:ascii="Helvetica" w:eastAsia="MS Mincho" w:hAnsi="Helvetica" w:cs="MS Mincho"/>
          <w:color w:val="000000"/>
          <w:sz w:val="21"/>
          <w:szCs w:val="21"/>
          <w:u w:color="000000"/>
        </w:rPr>
        <w:t> </w:t>
      </w:r>
      <w:r w:rsidRPr="006D3C6A">
        <w:rPr>
          <w:rFonts w:ascii="Helvetica" w:hAnsi="Helvetica" w:cs="Arial"/>
          <w:color w:val="000000"/>
          <w:sz w:val="21"/>
          <w:szCs w:val="21"/>
          <w:u w:color="000000"/>
        </w:rPr>
        <w:t>products and services for productive well-being; and Brunswick billiards tables, accessories and game room furniture. For more information, visit http://www.brunswick.com.</w:t>
      </w:r>
    </w:p>
    <w:p w14:paraId="472EE93F" w14:textId="77777777" w:rsidR="00633F33" w:rsidRPr="006D3C6A" w:rsidRDefault="00633F33" w:rsidP="00633F33">
      <w:pPr>
        <w:widowControl w:val="0"/>
        <w:autoSpaceDE w:val="0"/>
        <w:autoSpaceDN w:val="0"/>
        <w:adjustRightInd w:val="0"/>
        <w:rPr>
          <w:rFonts w:ascii="Helvetica" w:hAnsi="Helvetica" w:cs="Arial"/>
          <w:color w:val="000000"/>
          <w:sz w:val="21"/>
          <w:szCs w:val="21"/>
          <w:u w:color="000000"/>
        </w:rPr>
      </w:pPr>
    </w:p>
    <w:p w14:paraId="08580BD4" w14:textId="6DB6EFE0" w:rsidR="004144BD" w:rsidRPr="006D3C6A" w:rsidRDefault="00633F33" w:rsidP="00633F33">
      <w:pPr>
        <w:rPr>
          <w:rFonts w:ascii="Helvetica" w:hAnsi="Helvetica"/>
          <w:sz w:val="21"/>
          <w:szCs w:val="21"/>
        </w:rPr>
      </w:pPr>
      <w:r w:rsidRPr="006D3C6A">
        <w:rPr>
          <w:rFonts w:ascii="Helvetica" w:hAnsi="Helvetica" w:cs="Helvetica"/>
          <w:color w:val="000000"/>
          <w:sz w:val="21"/>
          <w:szCs w:val="21"/>
          <w:u w:color="000000"/>
        </w:rPr>
        <w:t># # #</w:t>
      </w:r>
    </w:p>
    <w:sectPr w:rsidR="004144BD" w:rsidRPr="006D3C6A" w:rsidSect="0014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6"/>
    <w:rsid w:val="00023F37"/>
    <w:rsid w:val="00047FAF"/>
    <w:rsid w:val="00071925"/>
    <w:rsid w:val="000B0094"/>
    <w:rsid w:val="000F3EE6"/>
    <w:rsid w:val="00104027"/>
    <w:rsid w:val="00110C6D"/>
    <w:rsid w:val="001232A5"/>
    <w:rsid w:val="001353F1"/>
    <w:rsid w:val="00145E75"/>
    <w:rsid w:val="001C0AA0"/>
    <w:rsid w:val="001C5248"/>
    <w:rsid w:val="001E1BDD"/>
    <w:rsid w:val="002016D4"/>
    <w:rsid w:val="002154F8"/>
    <w:rsid w:val="002376D4"/>
    <w:rsid w:val="00240F54"/>
    <w:rsid w:val="00251B6D"/>
    <w:rsid w:val="00267D7B"/>
    <w:rsid w:val="00275B1C"/>
    <w:rsid w:val="00297B91"/>
    <w:rsid w:val="002A1090"/>
    <w:rsid w:val="002E4296"/>
    <w:rsid w:val="002F4DF5"/>
    <w:rsid w:val="00306BB1"/>
    <w:rsid w:val="00322917"/>
    <w:rsid w:val="00325E0D"/>
    <w:rsid w:val="00336E8E"/>
    <w:rsid w:val="003560D2"/>
    <w:rsid w:val="00376793"/>
    <w:rsid w:val="003776BB"/>
    <w:rsid w:val="00380867"/>
    <w:rsid w:val="003A434B"/>
    <w:rsid w:val="003B1E48"/>
    <w:rsid w:val="003D0430"/>
    <w:rsid w:val="003F2AEA"/>
    <w:rsid w:val="004035DD"/>
    <w:rsid w:val="004144BD"/>
    <w:rsid w:val="0043066B"/>
    <w:rsid w:val="00446C41"/>
    <w:rsid w:val="00481887"/>
    <w:rsid w:val="004A1689"/>
    <w:rsid w:val="004B7626"/>
    <w:rsid w:val="0052314F"/>
    <w:rsid w:val="00526CD0"/>
    <w:rsid w:val="0053134A"/>
    <w:rsid w:val="005543F9"/>
    <w:rsid w:val="00573396"/>
    <w:rsid w:val="005825CB"/>
    <w:rsid w:val="005A57E6"/>
    <w:rsid w:val="005B60DC"/>
    <w:rsid w:val="005E0086"/>
    <w:rsid w:val="00614EE2"/>
    <w:rsid w:val="00633F33"/>
    <w:rsid w:val="00691F70"/>
    <w:rsid w:val="006B030B"/>
    <w:rsid w:val="006B608A"/>
    <w:rsid w:val="006D3C6A"/>
    <w:rsid w:val="006F5B80"/>
    <w:rsid w:val="00706070"/>
    <w:rsid w:val="00771013"/>
    <w:rsid w:val="00775588"/>
    <w:rsid w:val="00777AED"/>
    <w:rsid w:val="00794D54"/>
    <w:rsid w:val="007D31FE"/>
    <w:rsid w:val="007E1130"/>
    <w:rsid w:val="007F3AC3"/>
    <w:rsid w:val="008839E8"/>
    <w:rsid w:val="00891B1D"/>
    <w:rsid w:val="008C3574"/>
    <w:rsid w:val="008C47EB"/>
    <w:rsid w:val="008D2198"/>
    <w:rsid w:val="008E4C7B"/>
    <w:rsid w:val="008F3909"/>
    <w:rsid w:val="009078F1"/>
    <w:rsid w:val="009362E8"/>
    <w:rsid w:val="009524CE"/>
    <w:rsid w:val="0096555C"/>
    <w:rsid w:val="00980D6B"/>
    <w:rsid w:val="0098594E"/>
    <w:rsid w:val="009915BD"/>
    <w:rsid w:val="00996EB2"/>
    <w:rsid w:val="009C1D20"/>
    <w:rsid w:val="009D5C6D"/>
    <w:rsid w:val="00A12BFA"/>
    <w:rsid w:val="00A15421"/>
    <w:rsid w:val="00A32248"/>
    <w:rsid w:val="00AF4ADB"/>
    <w:rsid w:val="00B656CB"/>
    <w:rsid w:val="00B91D94"/>
    <w:rsid w:val="00BA250A"/>
    <w:rsid w:val="00BC4B0E"/>
    <w:rsid w:val="00BD22BD"/>
    <w:rsid w:val="00BF1E1E"/>
    <w:rsid w:val="00C209EB"/>
    <w:rsid w:val="00C445F8"/>
    <w:rsid w:val="00C65BAF"/>
    <w:rsid w:val="00CA14F4"/>
    <w:rsid w:val="00CD70CC"/>
    <w:rsid w:val="00D14FAE"/>
    <w:rsid w:val="00D20A73"/>
    <w:rsid w:val="00D23138"/>
    <w:rsid w:val="00D30E48"/>
    <w:rsid w:val="00D32057"/>
    <w:rsid w:val="00D3517A"/>
    <w:rsid w:val="00D5621F"/>
    <w:rsid w:val="00D917A9"/>
    <w:rsid w:val="00DA64B3"/>
    <w:rsid w:val="00DB6632"/>
    <w:rsid w:val="00DD7820"/>
    <w:rsid w:val="00DE2AA1"/>
    <w:rsid w:val="00E32BD3"/>
    <w:rsid w:val="00E44C28"/>
    <w:rsid w:val="00E44E01"/>
    <w:rsid w:val="00EB4AB6"/>
    <w:rsid w:val="00EF1EA3"/>
    <w:rsid w:val="00EF3328"/>
    <w:rsid w:val="00F24E1C"/>
    <w:rsid w:val="00F6137A"/>
    <w:rsid w:val="00F632D9"/>
    <w:rsid w:val="00F82A82"/>
    <w:rsid w:val="00FC21CC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11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E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eydaywakeboat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Yager</dc:creator>
  <cp:keywords/>
  <dc:description/>
  <cp:lastModifiedBy>Dominic Tricase</cp:lastModifiedBy>
  <cp:revision>2</cp:revision>
  <cp:lastPrinted>2017-06-06T17:30:00Z</cp:lastPrinted>
  <dcterms:created xsi:type="dcterms:W3CDTF">2017-06-22T15:00:00Z</dcterms:created>
  <dcterms:modified xsi:type="dcterms:W3CDTF">2017-06-22T15:00:00Z</dcterms:modified>
</cp:coreProperties>
</file>